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授权委托书</w:t>
      </w:r>
    </w:p>
    <w:p>
      <w:pPr>
        <w:jc w:val="left"/>
        <w:rPr>
          <w:rFonts w:hint="eastAsia" w:ascii="方正小标宋简体" w:eastAsia="方正小标宋简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现委托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身份证号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码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作为我单位合法委托代理人。授权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其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</w:rPr>
        <w:t>代表我单位领取《建筑能耗数据接入证明》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该代理人的一切行为，均代表本单位。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代理人无权转换代理权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特此委托。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单位（盖章）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年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授权委托书</w:t>
      </w:r>
    </w:p>
    <w:p>
      <w:pPr>
        <w:jc w:val="left"/>
        <w:rPr>
          <w:rFonts w:hint="eastAsia" w:ascii="方正小标宋简体" w:eastAsia="方正小标宋简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现委托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我公司的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身份证号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码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作为我单位合法委托代理人。授权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其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</w:rPr>
        <w:t>代表我单位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t>填写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</w:rPr>
        <w:t>《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t>公共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</w:rPr>
        <w:t>建筑能耗数据接入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t>申请表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</w:rPr>
        <w:t>》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</w:rPr>
        <w:t>《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t>宁波市民用建筑能耗监测系统专项验收自查表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</w:rPr>
        <w:t>》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t>，上传电子版申报材料，并配合做好建筑能耗监测数据接入核验工作，</w:t>
      </w:r>
      <w:r>
        <w:rPr>
          <w:rFonts w:hint="eastAsia" w:ascii="仿宋_GB2312" w:hAnsi="仿宋_GB2312" w:eastAsia="仿宋_GB2312" w:cs="仿宋_GB2312"/>
          <w:sz w:val="28"/>
          <w:szCs w:val="28"/>
        </w:rPr>
        <w:t>该代理人的一切行为，均代表本单位。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代理人无权转换代理权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特此委托。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代理人联系电话：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代理人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QQ号：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代理人邮箱：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单位（盖章）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年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5F3"/>
    <w:rsid w:val="00420DE9"/>
    <w:rsid w:val="004535F3"/>
    <w:rsid w:val="00F6186C"/>
    <w:rsid w:val="05764879"/>
    <w:rsid w:val="095A79E6"/>
    <w:rsid w:val="0ED071ED"/>
    <w:rsid w:val="1B854D67"/>
    <w:rsid w:val="21B14E2F"/>
    <w:rsid w:val="30CA32EE"/>
    <w:rsid w:val="496119F6"/>
    <w:rsid w:val="509501EC"/>
    <w:rsid w:val="5EF411D7"/>
    <w:rsid w:val="5F337455"/>
    <w:rsid w:val="6A471962"/>
    <w:rsid w:val="6BD50139"/>
    <w:rsid w:val="759A2EBC"/>
    <w:rsid w:val="787422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4"/>
    <w:link w:val="2"/>
    <w:semiHidden/>
    <w:qFormat/>
    <w:uiPriority w:val="99"/>
    <w:rPr>
      <w:sz w:val="18"/>
      <w:szCs w:val="18"/>
    </w:r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25</Words>
  <Characters>143</Characters>
  <Lines>1</Lines>
  <Paragraphs>1</Paragraphs>
  <TotalTime>116</TotalTime>
  <ScaleCrop>false</ScaleCrop>
  <LinksUpToDate>false</LinksUpToDate>
  <CharactersWithSpaces>167</CharactersWithSpaces>
  <Application>WPS Office_10.8.2.6873_F1E327BC-269C-435d-A152-05C5408002CA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2019-03-18T07:08:00Z</dcterms:created>
  <dc:creator>陈旭</dc:creator>
  <cp:lastModifiedBy>Administrator</cp:lastModifiedBy>
  <cp:lastPrinted>2019-09-27T01:29:00Z</cp:lastPrinted>
  <dcterms:modified xsi:type="dcterms:W3CDTF">2019-11-15T01:00:38Z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2052-10.8.2.6873</vt:lpwstr>
  </property>
</Properties>
</file>